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28" w:rsidRDefault="008E3AA4" w:rsidP="00876DB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380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NYILATKOZAT </w:t>
      </w:r>
    </w:p>
    <w:p w:rsidR="008C380D" w:rsidRPr="008C380D" w:rsidRDefault="008C380D" w:rsidP="00876DB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380D">
        <w:rPr>
          <w:rFonts w:ascii="Times New Roman" w:eastAsia="Calibri" w:hAnsi="Times New Roman" w:cs="Times New Roman"/>
          <w:b/>
          <w:sz w:val="24"/>
          <w:szCs w:val="24"/>
        </w:rPr>
        <w:t>…</w:t>
      </w:r>
      <w:proofErr w:type="gramStart"/>
      <w:r w:rsidRPr="008C380D">
        <w:rPr>
          <w:rFonts w:ascii="Times New Roman" w:eastAsia="Calibri" w:hAnsi="Times New Roman" w:cs="Times New Roman"/>
          <w:b/>
          <w:sz w:val="24"/>
          <w:szCs w:val="24"/>
        </w:rPr>
        <w:t>………………..…</w:t>
      </w:r>
      <w:proofErr w:type="gramEnd"/>
      <w:r w:rsidRPr="008C380D">
        <w:rPr>
          <w:rFonts w:ascii="Times New Roman" w:eastAsia="Calibri" w:hAnsi="Times New Roman" w:cs="Times New Roman"/>
          <w:b/>
          <w:sz w:val="24"/>
          <w:szCs w:val="24"/>
        </w:rPr>
        <w:t xml:space="preserve">(munkáltató megnevezése) részére </w:t>
      </w:r>
    </w:p>
    <w:p w:rsidR="00946B28" w:rsidRDefault="00946B28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AA4" w:rsidRDefault="00946B28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Alulírott </w:t>
      </w:r>
    </w:p>
    <w:p w:rsidR="007D7C41" w:rsidRDefault="007D7C41" w:rsidP="007D7C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családi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név és utónév</w:t>
      </w:r>
      <w:r w:rsidRPr="00876DB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76DB6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</w:p>
    <w:p w:rsidR="007D7C41" w:rsidRPr="00850EDF" w:rsidRDefault="007D7C41" w:rsidP="007D7C41">
      <w:pPr>
        <w:pStyle w:val="Listaszerbekezds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50ED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ületési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családi név és utónév: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7D7C41" w:rsidRDefault="007D7C41" w:rsidP="007D7C4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6DB6">
        <w:rPr>
          <w:rFonts w:ascii="Times New Roman" w:eastAsia="Calibri" w:hAnsi="Times New Roman" w:cs="Times New Roman"/>
          <w:b/>
          <w:sz w:val="24"/>
          <w:szCs w:val="24"/>
        </w:rPr>
        <w:t>születési</w:t>
      </w:r>
      <w:proofErr w:type="gramEnd"/>
      <w:r w:rsidRPr="00876DB6">
        <w:rPr>
          <w:rFonts w:ascii="Times New Roman" w:eastAsia="Calibri" w:hAnsi="Times New Roman" w:cs="Times New Roman"/>
          <w:b/>
          <w:sz w:val="24"/>
          <w:szCs w:val="24"/>
        </w:rPr>
        <w:t xml:space="preserve"> hely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53C">
        <w:rPr>
          <w:rFonts w:ascii="Times New Roman" w:eastAsia="Calibri" w:hAnsi="Times New Roman" w:cs="Times New Roman"/>
          <w:b/>
          <w:sz w:val="24"/>
          <w:szCs w:val="24"/>
        </w:rPr>
        <w:t>(kerülettel együtt megjelölve):</w:t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</w:p>
    <w:p w:rsidR="007D7C41" w:rsidRDefault="007D7C41" w:rsidP="007D7C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6DB6">
        <w:rPr>
          <w:rFonts w:ascii="Times New Roman" w:eastAsia="Calibri" w:hAnsi="Times New Roman" w:cs="Times New Roman"/>
          <w:b/>
          <w:sz w:val="24"/>
          <w:szCs w:val="24"/>
        </w:rPr>
        <w:t>születési</w:t>
      </w:r>
      <w:proofErr w:type="gramEnd"/>
      <w:r w:rsidRPr="00876DB6">
        <w:rPr>
          <w:rFonts w:ascii="Times New Roman" w:eastAsia="Calibri" w:hAnsi="Times New Roman" w:cs="Times New Roman"/>
          <w:b/>
          <w:sz w:val="24"/>
          <w:szCs w:val="24"/>
        </w:rPr>
        <w:t xml:space="preserve"> idő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E3AA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</w:p>
    <w:p w:rsidR="007D7C41" w:rsidRDefault="007D7C41" w:rsidP="007D7C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6DB6">
        <w:rPr>
          <w:rFonts w:ascii="Times New Roman" w:eastAsia="Calibri" w:hAnsi="Times New Roman" w:cs="Times New Roman"/>
          <w:b/>
          <w:sz w:val="24"/>
          <w:szCs w:val="24"/>
        </w:rPr>
        <w:t>anyja</w:t>
      </w:r>
      <w:proofErr w:type="gramEnd"/>
      <w:r w:rsidRPr="00876DB6">
        <w:rPr>
          <w:rFonts w:ascii="Times New Roman" w:eastAsia="Calibri" w:hAnsi="Times New Roman" w:cs="Times New Roman"/>
          <w:b/>
          <w:sz w:val="24"/>
          <w:szCs w:val="24"/>
        </w:rPr>
        <w:t xml:space="preserve"> születési neve: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  <w:bookmarkStart w:id="0" w:name="_GoBack"/>
      <w:bookmarkEnd w:id="0"/>
    </w:p>
    <w:p w:rsidR="008E3AA4" w:rsidRDefault="008E3AA4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DB6" w:rsidRPr="008C380D" w:rsidRDefault="00876DB6" w:rsidP="00876D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80D">
        <w:rPr>
          <w:rFonts w:ascii="Times New Roman" w:eastAsia="Calibri" w:hAnsi="Times New Roman" w:cs="Times New Roman"/>
          <w:b/>
          <w:sz w:val="24"/>
          <w:szCs w:val="24"/>
        </w:rPr>
        <w:t xml:space="preserve">Bejelentem a </w:t>
      </w:r>
      <w:r w:rsidRPr="008C380D">
        <w:rPr>
          <w:rFonts w:ascii="Times New Roman" w:hAnsi="Times New Roman" w:cs="Times New Roman"/>
          <w:b/>
          <w:sz w:val="24"/>
          <w:szCs w:val="24"/>
        </w:rPr>
        <w:t xml:space="preserve">biztonságos kézbesítési szolgáltatásra alkalmas elektronikus elérhetőségem: </w:t>
      </w:r>
    </w:p>
    <w:p w:rsidR="008C380D" w:rsidRPr="008C380D" w:rsidRDefault="008C380D" w:rsidP="008C38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80D" w:rsidRDefault="00876DB6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946B28" w:rsidRPr="00876DB6">
        <w:rPr>
          <w:rFonts w:ascii="Times New Roman" w:eastAsia="Calibri" w:hAnsi="Times New Roman" w:cs="Times New Roman"/>
          <w:i/>
          <w:sz w:val="24"/>
          <w:szCs w:val="24"/>
        </w:rPr>
        <w:t xml:space="preserve">közszolgálati tisztviselőkről szóló </w:t>
      </w:r>
      <w:r w:rsidR="00EC2A65" w:rsidRPr="00876DB6">
        <w:rPr>
          <w:rFonts w:ascii="Times New Roman" w:eastAsia="Calibri" w:hAnsi="Times New Roman" w:cs="Times New Roman"/>
          <w:i/>
          <w:sz w:val="24"/>
          <w:szCs w:val="24"/>
        </w:rPr>
        <w:t>2011. évi CXCIX. törvény</w:t>
      </w:r>
      <w:r w:rsidR="00EC2A65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DC025E">
        <w:rPr>
          <w:rFonts w:ascii="Times New Roman" w:eastAsia="Calibri" w:hAnsi="Times New Roman" w:cs="Times New Roman"/>
          <w:sz w:val="24"/>
          <w:szCs w:val="24"/>
        </w:rPr>
        <w:t>1. § (2) bekezdése</w:t>
      </w:r>
      <w:r w:rsidR="008E3AA4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1"/>
      </w:r>
      <w:r w:rsidR="00946B28">
        <w:rPr>
          <w:rFonts w:ascii="Times New Roman" w:eastAsia="Calibri" w:hAnsi="Times New Roman" w:cs="Times New Roman"/>
          <w:sz w:val="24"/>
          <w:szCs w:val="24"/>
        </w:rPr>
        <w:t xml:space="preserve"> és 260/</w:t>
      </w:r>
      <w:proofErr w:type="gramStart"/>
      <w:r w:rsidR="00946B28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946B28">
        <w:rPr>
          <w:rFonts w:ascii="Times New Roman" w:eastAsia="Calibri" w:hAnsi="Times New Roman" w:cs="Times New Roman"/>
          <w:sz w:val="24"/>
          <w:szCs w:val="24"/>
        </w:rPr>
        <w:t>. §</w:t>
      </w:r>
      <w:r w:rsidR="008E3AA4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2"/>
      </w:r>
      <w:proofErr w:type="spellStart"/>
      <w:r w:rsidR="008C380D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8C380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 w:rsidR="00946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80D">
        <w:rPr>
          <w:rFonts w:ascii="Times New Roman" w:eastAsia="Calibri" w:hAnsi="Times New Roman" w:cs="Times New Roman"/>
          <w:sz w:val="24"/>
          <w:szCs w:val="24"/>
        </w:rPr>
        <w:t>alapján</w:t>
      </w:r>
      <w:r w:rsidR="00946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B28" w:rsidRPr="00DC025E">
        <w:rPr>
          <w:rFonts w:ascii="Times New Roman" w:eastAsia="Calibri" w:hAnsi="Times New Roman" w:cs="Times New Roman"/>
          <w:sz w:val="24"/>
          <w:szCs w:val="24"/>
          <w:u w:val="single"/>
        </w:rPr>
        <w:t>bejelentem</w:t>
      </w:r>
      <w:r w:rsidR="00946B28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 w:rsidR="008E3AA4" w:rsidRPr="00876DB6">
        <w:rPr>
          <w:rFonts w:ascii="Times New Roman" w:hAnsi="Times New Roman" w:cs="Times New Roman"/>
          <w:sz w:val="24"/>
          <w:szCs w:val="24"/>
        </w:rPr>
        <w:t>az írásbeli jognyilatkozatok elektronikus aláírása és az elektronikus dokumentumok kézhezvételének visszaigazolása érdekében</w:t>
      </w:r>
      <w:r w:rsidR="008E3AA4" w:rsidRPr="008E3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Ü</w:t>
      </w:r>
      <w:r w:rsidR="00946B28">
        <w:rPr>
          <w:rFonts w:ascii="Times New Roman" w:eastAsia="Calibri" w:hAnsi="Times New Roman" w:cs="Times New Roman"/>
          <w:sz w:val="24"/>
          <w:szCs w:val="24"/>
        </w:rPr>
        <w:t xml:space="preserve">gyfélkapus azonosítóval és az ahhoz kapcsolódó tárhellyel rendelkezem. </w:t>
      </w:r>
      <w:r w:rsidR="00C71005" w:rsidRPr="00EF7492">
        <w:rPr>
          <w:rFonts w:ascii="Times New Roman" w:eastAsia="Calibri" w:hAnsi="Times New Roman" w:cs="Times New Roman"/>
          <w:sz w:val="24"/>
          <w:szCs w:val="24"/>
        </w:rPr>
        <w:t>Ki</w:t>
      </w:r>
      <w:r w:rsidR="008C380D" w:rsidRPr="00EF7492">
        <w:rPr>
          <w:rFonts w:ascii="Times New Roman" w:eastAsia="Calibri" w:hAnsi="Times New Roman" w:cs="Times New Roman"/>
          <w:sz w:val="24"/>
          <w:szCs w:val="24"/>
        </w:rPr>
        <w:t>jelentem</w:t>
      </w:r>
      <w:r w:rsidR="00DC025E" w:rsidRPr="00EF7492">
        <w:rPr>
          <w:rFonts w:ascii="Times New Roman" w:eastAsia="Calibri" w:hAnsi="Times New Roman" w:cs="Times New Roman"/>
          <w:sz w:val="24"/>
          <w:szCs w:val="24"/>
        </w:rPr>
        <w:t xml:space="preserve"> továbbá, hogy amennyiben </w:t>
      </w:r>
      <w:r w:rsidR="00C71005" w:rsidRPr="00EF7492">
        <w:rPr>
          <w:rFonts w:ascii="Times New Roman" w:eastAsia="Calibri" w:hAnsi="Times New Roman" w:cs="Times New Roman"/>
          <w:sz w:val="24"/>
          <w:szCs w:val="24"/>
        </w:rPr>
        <w:t>Ügyfélkapumat megszüntetem</w:t>
      </w:r>
      <w:r w:rsidR="00DD4AEE" w:rsidRPr="00EF7492">
        <w:rPr>
          <w:rFonts w:ascii="Times New Roman" w:eastAsia="Calibri" w:hAnsi="Times New Roman" w:cs="Times New Roman"/>
          <w:sz w:val="24"/>
          <w:szCs w:val="24"/>
        </w:rPr>
        <w:t xml:space="preserve">, és ezzel egyidejűleg </w:t>
      </w:r>
      <w:r w:rsidR="00DC025E" w:rsidRPr="00EF7492">
        <w:rPr>
          <w:rFonts w:ascii="Times New Roman" w:eastAsia="Calibri" w:hAnsi="Times New Roman" w:cs="Times New Roman"/>
          <w:sz w:val="24"/>
          <w:szCs w:val="24"/>
        </w:rPr>
        <w:t>új Ü</w:t>
      </w:r>
      <w:r w:rsidR="008C380D" w:rsidRPr="00EF7492">
        <w:rPr>
          <w:rFonts w:ascii="Times New Roman" w:eastAsia="Calibri" w:hAnsi="Times New Roman" w:cs="Times New Roman"/>
          <w:sz w:val="24"/>
          <w:szCs w:val="24"/>
        </w:rPr>
        <w:t xml:space="preserve">gyfélkapus regisztrációt </w:t>
      </w:r>
      <w:r w:rsidR="006054FF" w:rsidRPr="00EF7492">
        <w:rPr>
          <w:rFonts w:ascii="Times New Roman" w:eastAsia="Calibri" w:hAnsi="Times New Roman" w:cs="Times New Roman"/>
          <w:sz w:val="24"/>
          <w:szCs w:val="24"/>
        </w:rPr>
        <w:t>valamint</w:t>
      </w:r>
      <w:r w:rsidR="008C380D" w:rsidRPr="00EF7492">
        <w:rPr>
          <w:rFonts w:ascii="Times New Roman" w:eastAsia="Calibri" w:hAnsi="Times New Roman" w:cs="Times New Roman"/>
          <w:sz w:val="24"/>
          <w:szCs w:val="24"/>
        </w:rPr>
        <w:t xml:space="preserve"> új tárhelyet létesítek, azt a munkáltatóm felé 15 napon bejelentem</w:t>
      </w:r>
      <w:r w:rsidR="008C380D">
        <w:rPr>
          <w:rFonts w:ascii="Times New Roman" w:eastAsia="Calibri" w:hAnsi="Times New Roman" w:cs="Times New Roman"/>
          <w:sz w:val="24"/>
          <w:szCs w:val="24"/>
        </w:rPr>
        <w:t>.</w:t>
      </w:r>
      <w:r w:rsidR="00DC02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7492" w:rsidRPr="00265065" w:rsidRDefault="00EF7492" w:rsidP="00EF74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Tudomásu</w:t>
      </w:r>
      <w:r w:rsidR="00E857E4">
        <w:rPr>
          <w:rFonts w:ascii="Times New Roman" w:eastAsia="Calibri" w:hAnsi="Times New Roman" w:cs="Times New Roman"/>
          <w:sz w:val="24"/>
          <w:szCs w:val="24"/>
        </w:rPr>
        <w:t>l veszem, hogy amennyiben több Ü</w:t>
      </w:r>
      <w:r>
        <w:rPr>
          <w:rFonts w:ascii="Times New Roman" w:eastAsia="Calibri" w:hAnsi="Times New Roman" w:cs="Times New Roman"/>
          <w:sz w:val="24"/>
          <w:szCs w:val="24"/>
        </w:rPr>
        <w:t xml:space="preserve">gyfélkapus regisztrációval rendelkezem, </w:t>
      </w:r>
      <w:r w:rsidR="007B040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7B0407" w:rsidRPr="007B0407">
        <w:rPr>
          <w:rFonts w:ascii="Times New Roman" w:eastAsia="Calibri" w:hAnsi="Times New Roman" w:cs="Times New Roman"/>
          <w:b/>
          <w:sz w:val="24"/>
          <w:szCs w:val="24"/>
        </w:rPr>
        <w:t xml:space="preserve">magáncélra </w:t>
      </w:r>
      <w:r w:rsidRPr="007B0407">
        <w:rPr>
          <w:rFonts w:ascii="Times New Roman" w:eastAsia="Calibri" w:hAnsi="Times New Roman" w:cs="Times New Roman"/>
          <w:b/>
          <w:sz w:val="24"/>
          <w:szCs w:val="24"/>
        </w:rPr>
        <w:t>létesített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Ügyfélkapus azonosítóra és az ahhoz kapcsolódó tárhelyre kerül sor a munkáltató részéről a</w:t>
      </w:r>
      <w:r w:rsidRPr="00876DB6">
        <w:rPr>
          <w:rFonts w:ascii="Times New Roman" w:hAnsi="Times New Roman" w:cs="Times New Roman"/>
          <w:sz w:val="24"/>
          <w:szCs w:val="24"/>
        </w:rPr>
        <w:t>z írásbeli jognyilatkozatok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kézbesítésére. </w:t>
      </w:r>
    </w:p>
    <w:p w:rsidR="008E3AA4" w:rsidRDefault="008E3AA4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7E4" w:rsidRDefault="00E857E4" w:rsidP="00E857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(hely), ………………(év) ……………(hó)……(nap)</w:t>
      </w:r>
    </w:p>
    <w:p w:rsidR="00876DB6" w:rsidRPr="00810ACE" w:rsidRDefault="00876DB6" w:rsidP="00876DB6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0ACE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…………………………………….</w:t>
      </w:r>
    </w:p>
    <w:p w:rsidR="00876DB6" w:rsidRPr="00810ACE" w:rsidRDefault="00876DB6" w:rsidP="00876DB6">
      <w:pPr>
        <w:spacing w:after="0" w:line="360" w:lineRule="auto"/>
        <w:ind w:left="5245"/>
        <w:jc w:val="center"/>
        <w:rPr>
          <w:b/>
        </w:rPr>
      </w:pPr>
      <w:proofErr w:type="gramStart"/>
      <w:r w:rsidRPr="00810ACE">
        <w:rPr>
          <w:rFonts w:ascii="Times New Roman" w:eastAsia="Calibri" w:hAnsi="Times New Roman" w:cs="Times New Roman"/>
          <w:b/>
          <w:sz w:val="24"/>
          <w:szCs w:val="24"/>
        </w:rPr>
        <w:t>aláírás</w:t>
      </w:r>
      <w:proofErr w:type="gramEnd"/>
    </w:p>
    <w:p w:rsidR="00810ACE" w:rsidRDefault="00810AC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76DB6" w:rsidRPr="008C380D" w:rsidRDefault="00876DB6" w:rsidP="00A521C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8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Hozzájárulok természetes személyazonosító adataim kezeléséhez: </w:t>
      </w:r>
    </w:p>
    <w:p w:rsidR="00DF3E9C" w:rsidRDefault="00DF3E9C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76DB6" w:rsidRDefault="00876DB6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80D">
        <w:rPr>
          <w:rFonts w:ascii="Times New Roman" w:eastAsia="Calibri" w:hAnsi="Times New Roman" w:cs="Times New Roman"/>
          <w:sz w:val="24"/>
          <w:szCs w:val="24"/>
          <w:u w:val="single"/>
        </w:rPr>
        <w:t>Hozzájárulok</w:t>
      </w:r>
      <w:r w:rsidR="00FE3E4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ahhoz</w:t>
      </w:r>
      <w:r>
        <w:rPr>
          <w:rFonts w:ascii="Times New Roman" w:eastAsia="Calibri" w:hAnsi="Times New Roman" w:cs="Times New Roman"/>
          <w:sz w:val="24"/>
          <w:szCs w:val="24"/>
        </w:rPr>
        <w:t xml:space="preserve">, hogy a fent megjelölt természetes személyazonosító adataimat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z) …………………..…(munkáltató megnevezése) a Központi Ügyfél-regisztrációs Nyilvántartást vezető szervnek átadja annak érdekében, hogy a biztonságos kézbesítési szolgáltatást működtető</w:t>
      </w:r>
      <w:r w:rsidR="00DF3E9C">
        <w:rPr>
          <w:rFonts w:ascii="Times New Roman" w:eastAsia="Calibri" w:hAnsi="Times New Roman" w:cs="Times New Roman"/>
          <w:sz w:val="24"/>
          <w:szCs w:val="24"/>
        </w:rPr>
        <w:t xml:space="preserve"> szolgáltatóval együttműködve 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államigazgatási szerv hivatali kapuja és az Ügyfélkapus tárhelyem között az elektronikus </w:t>
      </w:r>
      <w:r w:rsidR="008C380D">
        <w:rPr>
          <w:rFonts w:ascii="Times New Roman" w:eastAsia="Calibri" w:hAnsi="Times New Roman" w:cs="Times New Roman"/>
          <w:sz w:val="24"/>
          <w:szCs w:val="24"/>
        </w:rPr>
        <w:t>kézbesítés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biztosításához szükséges kapcsolati kód létrejöjjön.</w:t>
      </w:r>
    </w:p>
    <w:p w:rsidR="00810ACE" w:rsidRDefault="00810ACE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7E4" w:rsidRDefault="00E857E4" w:rsidP="00E857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(hely), ………………(év) ……………(hó)……(nap)</w:t>
      </w:r>
    </w:p>
    <w:p w:rsidR="00810ACE" w:rsidRDefault="00810ACE" w:rsidP="00810A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ACE" w:rsidRPr="008C380D" w:rsidRDefault="00810ACE" w:rsidP="00810ACE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…………………………………….</w:t>
      </w:r>
    </w:p>
    <w:p w:rsidR="00810ACE" w:rsidRPr="00810ACE" w:rsidRDefault="00810ACE" w:rsidP="00810ACE">
      <w:pPr>
        <w:spacing w:after="0" w:line="360" w:lineRule="auto"/>
        <w:ind w:left="5245"/>
        <w:jc w:val="center"/>
        <w:rPr>
          <w:b/>
        </w:rPr>
      </w:pPr>
      <w:proofErr w:type="gramStart"/>
      <w:r w:rsidRPr="008C380D">
        <w:rPr>
          <w:rFonts w:ascii="Times New Roman" w:eastAsia="Calibri" w:hAnsi="Times New Roman" w:cs="Times New Roman"/>
          <w:b/>
          <w:sz w:val="24"/>
          <w:szCs w:val="24"/>
        </w:rPr>
        <w:t>aláírás</w:t>
      </w:r>
      <w:proofErr w:type="gramEnd"/>
    </w:p>
    <w:p w:rsidR="00810ACE" w:rsidRDefault="00810ACE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B28" w:rsidRPr="00DF3E9C" w:rsidRDefault="008C380D" w:rsidP="00DF3E9C">
      <w:pPr>
        <w:spacing w:after="0" w:line="360" w:lineRule="auto"/>
        <w:ind w:left="5245"/>
        <w:jc w:val="center"/>
        <w:rPr>
          <w:b/>
        </w:rPr>
      </w:pPr>
      <w:proofErr w:type="gramStart"/>
      <w:r w:rsidRPr="008C380D">
        <w:rPr>
          <w:rFonts w:ascii="Times New Roman" w:eastAsia="Calibri" w:hAnsi="Times New Roman" w:cs="Times New Roman"/>
          <w:b/>
          <w:sz w:val="24"/>
          <w:szCs w:val="24"/>
        </w:rPr>
        <w:t>aláírás</w:t>
      </w:r>
      <w:proofErr w:type="gramEnd"/>
    </w:p>
    <w:sectPr w:rsidR="00946B28" w:rsidRPr="00DF3E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16" w:rsidRDefault="00B64B16" w:rsidP="008E3AA4">
      <w:pPr>
        <w:spacing w:after="0" w:line="240" w:lineRule="auto"/>
      </w:pPr>
      <w:r>
        <w:separator/>
      </w:r>
    </w:p>
  </w:endnote>
  <w:endnote w:type="continuationSeparator" w:id="0">
    <w:p w:rsidR="00B64B16" w:rsidRDefault="00B64B16" w:rsidP="008E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6270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0ACE" w:rsidRPr="00810ACE" w:rsidRDefault="00810ACE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0A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0AC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0A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592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10AC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0ACE" w:rsidRDefault="00810A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16" w:rsidRDefault="00B64B16" w:rsidP="008E3AA4">
      <w:pPr>
        <w:spacing w:after="0" w:line="240" w:lineRule="auto"/>
      </w:pPr>
      <w:r>
        <w:separator/>
      </w:r>
    </w:p>
  </w:footnote>
  <w:footnote w:type="continuationSeparator" w:id="0">
    <w:p w:rsidR="00B64B16" w:rsidRDefault="00B64B16" w:rsidP="008E3AA4">
      <w:pPr>
        <w:spacing w:after="0" w:line="240" w:lineRule="auto"/>
      </w:pPr>
      <w:r>
        <w:continuationSeparator/>
      </w:r>
    </w:p>
  </w:footnote>
  <w:footnote w:id="1">
    <w:p w:rsidR="008E3AA4" w:rsidRPr="00A521C5" w:rsidRDefault="008E3AA4" w:rsidP="00A52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1C5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A521C5">
        <w:rPr>
          <w:rFonts w:ascii="Times New Roman" w:hAnsi="Times New Roman" w:cs="Times New Roman"/>
          <w:sz w:val="20"/>
          <w:szCs w:val="20"/>
        </w:rPr>
        <w:t>Kttv</w:t>
      </w:r>
      <w:proofErr w:type="spellEnd"/>
      <w:r w:rsidRPr="00A521C5">
        <w:rPr>
          <w:rFonts w:ascii="Times New Roman" w:hAnsi="Times New Roman" w:cs="Times New Roman"/>
          <w:sz w:val="20"/>
          <w:szCs w:val="20"/>
        </w:rPr>
        <w:t xml:space="preserve">. 21. § (2) A közszolgálati tisztviselő köteles az írásbeli jognyilatkozatok elektronikus aláírása és az elektronikus dokumentumok kézhezvételének visszaigazolása érdekében az E-ügyintézési tv. </w:t>
      </w:r>
      <w:proofErr w:type="gramStart"/>
      <w:r w:rsidRPr="00A521C5">
        <w:rPr>
          <w:rFonts w:ascii="Times New Roman" w:hAnsi="Times New Roman" w:cs="Times New Roman"/>
          <w:sz w:val="20"/>
          <w:szCs w:val="20"/>
        </w:rPr>
        <w:t>szerinti</w:t>
      </w:r>
      <w:proofErr w:type="gramEnd"/>
      <w:r w:rsidRPr="00A521C5">
        <w:rPr>
          <w:rFonts w:ascii="Times New Roman" w:hAnsi="Times New Roman" w:cs="Times New Roman"/>
          <w:sz w:val="20"/>
          <w:szCs w:val="20"/>
        </w:rPr>
        <w:t>, a Kormány által kötelezően biztosított elektronikus azonosítási szolgáltatással és az ehhez tartozó biztonságos kézbesítési szolgáltatásra alkalmas tárhellyel rendelkezni és a biztonságos kézbesítési szolgáltatásra alkalmas elektronikus elérhetőségét a foglalkoztatójával közölni. A közszolgálati tisztviselő e kötelezettségét - ha törvény eltérően nem rendelkezik - a kinevezését követő 15 napon belül köteles teljesíteni.</w:t>
      </w:r>
    </w:p>
    <w:p w:rsidR="008E3AA4" w:rsidRPr="00A521C5" w:rsidRDefault="008E3AA4">
      <w:pPr>
        <w:pStyle w:val="Lbjegyzetszveg"/>
        <w:rPr>
          <w:rFonts w:ascii="Times New Roman" w:hAnsi="Times New Roman" w:cs="Times New Roman"/>
        </w:rPr>
      </w:pPr>
    </w:p>
  </w:footnote>
  <w:footnote w:id="2">
    <w:p w:rsidR="008E3AA4" w:rsidRDefault="008E3AA4" w:rsidP="00A52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1C5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A521C5">
        <w:rPr>
          <w:rFonts w:ascii="Times New Roman" w:hAnsi="Times New Roman" w:cs="Times New Roman"/>
          <w:sz w:val="20"/>
          <w:szCs w:val="20"/>
        </w:rPr>
        <w:t>Kttv</w:t>
      </w:r>
      <w:proofErr w:type="spellEnd"/>
      <w:r w:rsidRPr="00A521C5">
        <w:rPr>
          <w:rFonts w:ascii="Times New Roman" w:hAnsi="Times New Roman" w:cs="Times New Roman"/>
          <w:sz w:val="20"/>
          <w:szCs w:val="20"/>
        </w:rPr>
        <w:t xml:space="preserve">. </w:t>
      </w:r>
      <w:r w:rsidRPr="008C380D">
        <w:rPr>
          <w:rFonts w:ascii="Times New Roman" w:hAnsi="Times New Roman" w:cs="Times New Roman"/>
          <w:bCs/>
          <w:sz w:val="20"/>
          <w:szCs w:val="20"/>
        </w:rPr>
        <w:t xml:space="preserve">260/A. </w:t>
      </w:r>
      <w:r w:rsidRPr="00A521C5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A521C5">
        <w:rPr>
          <w:rFonts w:ascii="Times New Roman" w:hAnsi="Times New Roman" w:cs="Times New Roman"/>
          <w:sz w:val="20"/>
          <w:szCs w:val="20"/>
        </w:rPr>
        <w:t>A 2017. április 30-án kormányzati szolgálati jogviszonyban álló kormánytisztviselő a 21. § (2) bekezdés szerinti szolgáltatással 2017. május 1-jétől köteles rendelkezni.</w:t>
      </w:r>
    </w:p>
    <w:p w:rsidR="00876DB6" w:rsidRPr="00A521C5" w:rsidRDefault="00876DB6" w:rsidP="00A52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AF" w:rsidRPr="005B62AF" w:rsidRDefault="005B62AF" w:rsidP="005B62AF">
    <w:pPr>
      <w:pStyle w:val="lfej"/>
      <w:jc w:val="right"/>
      <w:rPr>
        <w:i/>
        <w:u w:val="single"/>
      </w:rPr>
    </w:pPr>
    <w:r w:rsidRPr="005B62AF">
      <w:rPr>
        <w:i/>
        <w:u w:val="single"/>
      </w:rPr>
      <w:t xml:space="preserve">Javaslat </w:t>
    </w:r>
  </w:p>
  <w:p w:rsidR="005B62AF" w:rsidRDefault="002D4318" w:rsidP="005B62AF">
    <w:pPr>
      <w:pStyle w:val="lfej"/>
      <w:jc w:val="right"/>
      <w:rPr>
        <w:i/>
        <w:u w:val="single"/>
      </w:rPr>
    </w:pPr>
    <w:proofErr w:type="gramStart"/>
    <w:r>
      <w:rPr>
        <w:i/>
        <w:u w:val="single"/>
      </w:rPr>
      <w:t>a</w:t>
    </w:r>
    <w:proofErr w:type="gramEnd"/>
    <w:r>
      <w:rPr>
        <w:i/>
        <w:u w:val="single"/>
      </w:rPr>
      <w:t xml:space="preserve"> </w:t>
    </w:r>
    <w:proofErr w:type="spellStart"/>
    <w:r>
      <w:rPr>
        <w:i/>
        <w:u w:val="single"/>
      </w:rPr>
      <w:t>foglalkoztatotti</w:t>
    </w:r>
    <w:proofErr w:type="spellEnd"/>
    <w:r>
      <w:rPr>
        <w:i/>
        <w:u w:val="single"/>
      </w:rPr>
      <w:t xml:space="preserve"> bejelentésre</w:t>
    </w:r>
    <w:r w:rsidR="005B62AF" w:rsidRPr="005B62AF">
      <w:rPr>
        <w:i/>
        <w:u w:val="single"/>
      </w:rPr>
      <w:t xml:space="preserve"> és az adatkezelési hozzá</w:t>
    </w:r>
    <w:r w:rsidR="003F0D1A">
      <w:rPr>
        <w:i/>
        <w:u w:val="single"/>
      </w:rPr>
      <w:t>já</w:t>
    </w:r>
    <w:r w:rsidR="005B62AF" w:rsidRPr="005B62AF">
      <w:rPr>
        <w:i/>
        <w:u w:val="single"/>
      </w:rPr>
      <w:t xml:space="preserve">rulásra </w:t>
    </w:r>
  </w:p>
  <w:p w:rsidR="007C3B31" w:rsidRPr="005B62AF" w:rsidRDefault="007C3B31" w:rsidP="005B62AF">
    <w:pPr>
      <w:pStyle w:val="lfej"/>
      <w:jc w:val="right"/>
      <w:rPr>
        <w:i/>
        <w:u w:val="single"/>
      </w:rPr>
    </w:pPr>
    <w:r>
      <w:rPr>
        <w:i/>
        <w:u w:val="single"/>
      </w:rPr>
      <w:t>2017.04.25.</w:t>
    </w:r>
  </w:p>
  <w:p w:rsidR="005B62AF" w:rsidRDefault="005B62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AA7"/>
    <w:multiLevelType w:val="hybridMultilevel"/>
    <w:tmpl w:val="9690B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022C7"/>
    <w:multiLevelType w:val="hybridMultilevel"/>
    <w:tmpl w:val="5E80D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28"/>
    <w:rsid w:val="00110579"/>
    <w:rsid w:val="001A5F69"/>
    <w:rsid w:val="001C2375"/>
    <w:rsid w:val="002D1365"/>
    <w:rsid w:val="002D4318"/>
    <w:rsid w:val="003259CD"/>
    <w:rsid w:val="003F0D1A"/>
    <w:rsid w:val="004225AA"/>
    <w:rsid w:val="004405D4"/>
    <w:rsid w:val="00451287"/>
    <w:rsid w:val="005B62AF"/>
    <w:rsid w:val="006054FF"/>
    <w:rsid w:val="006308C6"/>
    <w:rsid w:val="00666AD1"/>
    <w:rsid w:val="007B0407"/>
    <w:rsid w:val="007C3B31"/>
    <w:rsid w:val="007D7C41"/>
    <w:rsid w:val="00803F78"/>
    <w:rsid w:val="00810ACE"/>
    <w:rsid w:val="00851508"/>
    <w:rsid w:val="0087071C"/>
    <w:rsid w:val="00876DB6"/>
    <w:rsid w:val="008C380D"/>
    <w:rsid w:val="008E3AA4"/>
    <w:rsid w:val="009034AD"/>
    <w:rsid w:val="00946B28"/>
    <w:rsid w:val="00975925"/>
    <w:rsid w:val="00A521C5"/>
    <w:rsid w:val="00A857F9"/>
    <w:rsid w:val="00B64B16"/>
    <w:rsid w:val="00B769B0"/>
    <w:rsid w:val="00B8079D"/>
    <w:rsid w:val="00C24B22"/>
    <w:rsid w:val="00C44320"/>
    <w:rsid w:val="00C71005"/>
    <w:rsid w:val="00CE080F"/>
    <w:rsid w:val="00D203CE"/>
    <w:rsid w:val="00D71061"/>
    <w:rsid w:val="00DC025E"/>
    <w:rsid w:val="00DD4AEE"/>
    <w:rsid w:val="00DF3E9C"/>
    <w:rsid w:val="00E765D7"/>
    <w:rsid w:val="00E857E4"/>
    <w:rsid w:val="00EC2A65"/>
    <w:rsid w:val="00EF7492"/>
    <w:rsid w:val="00F1027C"/>
    <w:rsid w:val="00F97953"/>
    <w:rsid w:val="00FA043D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E3A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3A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3A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3A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A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AA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3A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3AA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3AA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6D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0ACE"/>
  </w:style>
  <w:style w:type="paragraph" w:styleId="llb">
    <w:name w:val="footer"/>
    <w:basedOn w:val="Norml"/>
    <w:link w:val="llbChar"/>
    <w:uiPriority w:val="99"/>
    <w:unhideWhenUsed/>
    <w:rsid w:val="008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E3A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3A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3A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3A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A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AA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3A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3AA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3AA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6D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0ACE"/>
  </w:style>
  <w:style w:type="paragraph" w:styleId="llb">
    <w:name w:val="footer"/>
    <w:basedOn w:val="Norml"/>
    <w:link w:val="llbChar"/>
    <w:uiPriority w:val="99"/>
    <w:unhideWhenUsed/>
    <w:rsid w:val="008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5214-4056-4A0E-892A-338592AD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Bulcsú Balázs dr.</dc:creator>
  <cp:lastModifiedBy>Ambrus Mária</cp:lastModifiedBy>
  <cp:revision>3</cp:revision>
  <dcterms:created xsi:type="dcterms:W3CDTF">2017-04-25T15:57:00Z</dcterms:created>
  <dcterms:modified xsi:type="dcterms:W3CDTF">2017-04-25T15:57:00Z</dcterms:modified>
</cp:coreProperties>
</file>